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48.png" ContentType="image/png"/>
  <Override PartName="/word/media/rId51.png" ContentType="image/png"/>
  <Override PartName="/word/media/rId54.png" ContentType="image/png"/>
  <Override PartName="/word/media/rId57.png" ContentType="image/png"/>
  <Override PartName="/word/media/rId60.png" ContentType="image/png"/>
  <Override PartName="/word/media/rId63.png" ContentType="image/png"/>
  <Override PartName="/word/media/rId66.png" ContentType="image/png"/>
  <Override PartName="/word/media/rId69.png" ContentType="image/png"/>
  <Override PartName="/word/media/rId72.png" ContentType="image/png"/>
  <Override PartName="/word/media/rId75.png" ContentType="image/png"/>
  <Override PartName="/word/media/rId24.png" ContentType="image/png"/>
  <Override PartName="/word/media/rId78.png" ContentType="image/png"/>
  <Override PartName="/word/media/rId81.png" ContentType="image/png"/>
  <Override PartName="/word/media/rId84.png" ContentType="image/png"/>
  <Override PartName="/word/media/rId87.png" ContentType="image/png"/>
  <Override PartName="/word/media/rId90.png" ContentType="image/png"/>
  <Override PartName="/word/media/rId27.png" ContentType="image/png"/>
  <Override PartName="/word/media/rId30.png" ContentType="image/png"/>
  <Override PartName="/word/media/rId33.png" ContentType="image/png"/>
  <Override PartName="/word/media/rId36.png" ContentType="image/png"/>
  <Override PartName="/word/media/rId39.png" ContentType="image/png"/>
  <Override PartName="/word/media/rId42.png" ContentType="image/png"/>
  <Override PartName="/word/media/rId4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Знакомство</w:t>
      </w:r>
      <w:r>
        <w:t xml:space="preserve"> </w:t>
      </w:r>
      <w:r>
        <w:t xml:space="preserve">с</w:t>
      </w:r>
      <w:r>
        <w:t xml:space="preserve"> </w:t>
      </w:r>
      <w:r>
        <w:t xml:space="preserve">Cisco</w:t>
      </w:r>
      <w:r>
        <w:t xml:space="preserve"> </w:t>
      </w:r>
      <w:r>
        <w:t xml:space="preserve">Packet</w:t>
      </w:r>
      <w:r>
        <w:t xml:space="preserve"> </w:t>
      </w:r>
      <w:r>
        <w:t xml:space="preserve">Tracer</w:t>
      </w:r>
    </w:p>
    <w:p>
      <w:pPr>
        <w:pStyle w:val="Author"/>
      </w:pPr>
      <w:r>
        <w:t xml:space="preserve">Лушин</w:t>
      </w:r>
      <w:r>
        <w:t xml:space="preserve"> </w:t>
      </w:r>
      <w:r>
        <w:t xml:space="preserve">Артём</w:t>
      </w:r>
      <w:r>
        <w:t xml:space="preserve"> </w:t>
      </w:r>
      <w:r>
        <w:t xml:space="preserve">Андреевич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Установка инструмента моделирования конфигурации сети Cisco Packet Tracer, знакомство с его интерфейсом.</w:t>
      </w:r>
    </w:p>
    <w:bookmarkEnd w:id="20"/>
    <w:bookmarkStart w:id="93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Compact"/>
        <w:numPr>
          <w:ilvl w:val="0"/>
          <w:numId w:val="1001"/>
        </w:numPr>
      </w:pPr>
      <w:r>
        <w:t xml:space="preserve">Установил в свою операционную систему Cisci Packet Tracer и заблокировал для него доступ в Интернет.</w:t>
      </w:r>
    </w:p>
    <w:p>
      <w:pPr>
        <w:pStyle w:val="CaptionedFigure"/>
      </w:pPr>
      <w:r>
        <w:drawing>
          <wp:inline>
            <wp:extent cx="3733800" cy="2094570"/>
            <wp:effectExtent b="0" l="0" r="0" t="0"/>
            <wp:docPr descr="Установка Cisco" title="fig:" id="22" name="Picture"/>
            <a:graphic>
              <a:graphicData uri="http://schemas.openxmlformats.org/drawingml/2006/picture">
                <pic:pic>
                  <pic:nvPicPr>
                    <pic:cNvPr descr="/home/aalushin1/cisco1/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945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Cisco</w:t>
      </w:r>
    </w:p>
    <w:p>
      <w:pPr>
        <w:pStyle w:val="Compact"/>
        <w:numPr>
          <w:ilvl w:val="0"/>
          <w:numId w:val="1002"/>
        </w:numPr>
      </w:pPr>
      <w:r>
        <w:t xml:space="preserve">Создал новый проект. Разместил концентратор и четыре оконечных устройства РС. Соединил оконечные устройства с концентратором прямым кабелем. Задал IP - адреса. Для РС0 - адрес 192.168.1.11, для РС1 - адрес 192.168.1.12, для РС2 - адрес 192.168.1.13, для РС3 - адрес 192.168.1.14. Везде установил маску подсети 255.255.255.0.</w:t>
      </w:r>
    </w:p>
    <w:p>
      <w:pPr>
        <w:pStyle w:val="CaptionedFigure"/>
      </w:pPr>
      <w:r>
        <w:drawing>
          <wp:inline>
            <wp:extent cx="3733800" cy="2011301"/>
            <wp:effectExtent b="0" l="0" r="0" t="0"/>
            <wp:docPr descr="Создание топологии" title="fig:" id="25" name="Picture"/>
            <a:graphic>
              <a:graphicData uri="http://schemas.openxmlformats.org/drawingml/2006/picture">
                <pic:pic>
                  <pic:nvPicPr>
                    <pic:cNvPr descr="/home/aalushin1/cisco1/image/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113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топологии</w:t>
      </w:r>
    </w:p>
    <w:p>
      <w:pPr>
        <w:pStyle w:val="CaptionedFigure"/>
      </w:pPr>
      <w:r>
        <w:drawing>
          <wp:inline>
            <wp:extent cx="3733800" cy="1657850"/>
            <wp:effectExtent b="0" l="0" r="0" t="0"/>
            <wp:docPr descr="Адрес для РС0" title="fig:" id="28" name="Picture"/>
            <a:graphic>
              <a:graphicData uri="http://schemas.openxmlformats.org/drawingml/2006/picture">
                <pic:pic>
                  <pic:nvPicPr>
                    <pic:cNvPr descr="/home/aalushin1/cisco1/image/3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57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Адрес для РС0</w:t>
      </w:r>
    </w:p>
    <w:p>
      <w:pPr>
        <w:pStyle w:val="CaptionedFigure"/>
      </w:pPr>
      <w:r>
        <w:drawing>
          <wp:inline>
            <wp:extent cx="3733800" cy="1870456"/>
            <wp:effectExtent b="0" l="0" r="0" t="0"/>
            <wp:docPr descr="Адрес для РС1" title="fig:" id="31" name="Picture"/>
            <a:graphic>
              <a:graphicData uri="http://schemas.openxmlformats.org/drawingml/2006/picture">
                <pic:pic>
                  <pic:nvPicPr>
                    <pic:cNvPr descr="/home/aalushin1/cisco1/image/4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704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Адрес для РС1</w:t>
      </w:r>
    </w:p>
    <w:p>
      <w:pPr>
        <w:pStyle w:val="CaptionedFigure"/>
      </w:pPr>
      <w:r>
        <w:drawing>
          <wp:inline>
            <wp:extent cx="3733800" cy="1863295"/>
            <wp:effectExtent b="0" l="0" r="0" t="0"/>
            <wp:docPr descr="Адрес для РС2" title="fig:" id="34" name="Picture"/>
            <a:graphic>
              <a:graphicData uri="http://schemas.openxmlformats.org/drawingml/2006/picture">
                <pic:pic>
                  <pic:nvPicPr>
                    <pic:cNvPr descr="/home/aalushin1/cisco1/image/5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632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Адрес для РС2</w:t>
      </w:r>
    </w:p>
    <w:p>
      <w:pPr>
        <w:pStyle w:val="CaptionedFigure"/>
      </w:pPr>
      <w:r>
        <w:drawing>
          <wp:inline>
            <wp:extent cx="3733800" cy="1707900"/>
            <wp:effectExtent b="0" l="0" r="0" t="0"/>
            <wp:docPr descr="Адрес для РС3" title="fig:" id="37" name="Picture"/>
            <a:graphic>
              <a:graphicData uri="http://schemas.openxmlformats.org/drawingml/2006/picture">
                <pic:pic>
                  <pic:nvPicPr>
                    <pic:cNvPr descr="/home/aalushin1/cisco1/image/6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07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Адрес для РС3</w:t>
      </w:r>
    </w:p>
    <w:p>
      <w:pPr>
        <w:pStyle w:val="Compact"/>
        <w:numPr>
          <w:ilvl w:val="0"/>
          <w:numId w:val="1003"/>
        </w:numPr>
      </w:pPr>
      <w:r>
        <w:t xml:space="preserve">В окне проекта перешёл в режим моделирования. Выбрал инструмент</w:t>
      </w:r>
      <w:r>
        <w:t xml:space="preserve"> </w:t>
      </w:r>
      <w:r>
        <w:t xml:space="preserve">“</w:t>
      </w:r>
      <w:r>
        <w:t xml:space="preserve">Add Simple PDD (P)</w:t>
      </w:r>
      <w:r>
        <w:t xml:space="preserve">”</w:t>
      </w:r>
      <w:r>
        <w:t xml:space="preserve"> </w:t>
      </w:r>
      <w:r>
        <w:t xml:space="preserve">и щёлкнул сначала на РС0, затем на РС2. На панели моделирования нажал кнопку PLAY. Проследил за движением пакетов ARP и IСMP от устройства РС0 до РС2 и обратно.</w:t>
      </w:r>
    </w:p>
    <w:p>
      <w:pPr>
        <w:pStyle w:val="CaptionedFigure"/>
      </w:pPr>
      <w:r>
        <w:drawing>
          <wp:inline>
            <wp:extent cx="3733800" cy="1410157"/>
            <wp:effectExtent b="0" l="0" r="0" t="0"/>
            <wp:docPr descr="Панель моделирования" title="fig:" id="40" name="Picture"/>
            <a:graphic>
              <a:graphicData uri="http://schemas.openxmlformats.org/drawingml/2006/picture">
                <pic:pic>
                  <pic:nvPicPr>
                    <pic:cNvPr descr="/home/aalushin1/cisco1/image/7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101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Панель моделирования</w:t>
      </w:r>
    </w:p>
    <w:p>
      <w:pPr>
        <w:pStyle w:val="Compact"/>
        <w:numPr>
          <w:ilvl w:val="0"/>
          <w:numId w:val="1004"/>
        </w:numPr>
      </w:pPr>
      <w:r>
        <w:t xml:space="preserve">Открыл строку событий. Открыл окно информации о PDU и изучил, что происходит на уровне модели OSI при перемещении пакета. РС0 - отправил пакет на концентратор, тот переслал пакет на всевозможные устройства, но принял пакет только РС2, так как он предназначался именно ему. Использовал кнопку проверить себя и ответил на вопросы.</w:t>
      </w:r>
    </w:p>
    <w:p>
      <w:pPr>
        <w:pStyle w:val="CaptionedFigure"/>
      </w:pPr>
      <w:r>
        <w:drawing>
          <wp:inline>
            <wp:extent cx="3733800" cy="3550876"/>
            <wp:effectExtent b="0" l="0" r="0" t="0"/>
            <wp:docPr descr="Информация на уровне OSI" title="fig:" id="43" name="Picture"/>
            <a:graphic>
              <a:graphicData uri="http://schemas.openxmlformats.org/drawingml/2006/picture">
                <pic:pic>
                  <pic:nvPicPr>
                    <pic:cNvPr descr="/home/aalushin1/cisco1/image/8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508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Информация на уровне OSI</w:t>
      </w:r>
    </w:p>
    <w:p>
      <w:pPr>
        <w:pStyle w:val="Compact"/>
        <w:numPr>
          <w:ilvl w:val="0"/>
          <w:numId w:val="1005"/>
        </w:numPr>
      </w:pPr>
      <w:r>
        <w:t xml:space="preserve">Открыл вкладку с информацией о PDU. Исследовал структуру ICMP. Структура включает в себя тип пакета, код, контрольную сумму, идентификатор и порядковый номер. Описал структуру кадра Ethernet: преамбула, SDF, адрес назначения, адрес источника, тип, данные и контрольная последовательность кадра. Описал струкруту MAC-адреса. Адрес состоит из 6 байтов, что равно 12 символам. Первые 3 байта - код производителя, а остальные - идентификатор.</w:t>
      </w:r>
    </w:p>
    <w:p>
      <w:pPr>
        <w:pStyle w:val="CaptionedFigure"/>
      </w:pPr>
      <w:r>
        <w:drawing>
          <wp:inline>
            <wp:extent cx="3733800" cy="2176272"/>
            <wp:effectExtent b="0" l="0" r="0" t="0"/>
            <wp:docPr descr="Структура пакета ICMP" title="fig:" id="46" name="Picture"/>
            <a:graphic>
              <a:graphicData uri="http://schemas.openxmlformats.org/drawingml/2006/picture">
                <pic:pic>
                  <pic:nvPicPr>
                    <pic:cNvPr descr="/home/aalushin1/cisco1/image/9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762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Структура пакета ICMP</w:t>
      </w:r>
    </w:p>
    <w:p>
      <w:pPr>
        <w:pStyle w:val="Compact"/>
        <w:numPr>
          <w:ilvl w:val="0"/>
          <w:numId w:val="1006"/>
        </w:numPr>
      </w:pPr>
      <w:r>
        <w:t xml:space="preserve">Очистил список событий. Выбрал снова инструмент и щёлкнул сначала на РС0 затем на РС2. Тоже самое сделал в обратном порядке, то есть сначала нажал на РС2, затем на РС0. Запустил модуляцию. Увидел возникновение коллизии. В списке событий посмотрел информацию о PDU. Колизия возникает, когда оба пакета передаются на концентратор. Поскольку он не может передавать несколько сообщений одновременно, происходит коллизия и в следствии чего образуется ошибка.</w:t>
      </w:r>
    </w:p>
    <w:p>
      <w:pPr>
        <w:pStyle w:val="CaptionedFigure"/>
      </w:pPr>
      <w:r>
        <w:drawing>
          <wp:inline>
            <wp:extent cx="3733800" cy="2313654"/>
            <wp:effectExtent b="0" l="0" r="0" t="0"/>
            <wp:docPr descr="Возникнование колизии" title="fig:" id="49" name="Picture"/>
            <a:graphic>
              <a:graphicData uri="http://schemas.openxmlformats.org/drawingml/2006/picture">
                <pic:pic>
                  <pic:nvPicPr>
                    <pic:cNvPr descr="/home/aalushin1/cisco1/image/10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136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Возникнование колизии</w:t>
      </w:r>
    </w:p>
    <w:p>
      <w:pPr>
        <w:pStyle w:val="CaptionedFigure"/>
      </w:pPr>
      <w:r>
        <w:drawing>
          <wp:inline>
            <wp:extent cx="2883876" cy="4092419"/>
            <wp:effectExtent b="0" l="0" r="0" t="0"/>
            <wp:docPr descr="Информации колизии на уровне OSI" title="fig:" id="52" name="Picture"/>
            <a:graphic>
              <a:graphicData uri="http://schemas.openxmlformats.org/drawingml/2006/picture">
                <pic:pic>
                  <pic:nvPicPr>
                    <pic:cNvPr descr="/home/aalushin1/cisco1/image/11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876" cy="40924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Информации колизии на уровне OSI</w:t>
      </w:r>
    </w:p>
    <w:p>
      <w:pPr>
        <w:pStyle w:val="CaptionedFigure"/>
      </w:pPr>
      <w:r>
        <w:drawing>
          <wp:inline>
            <wp:extent cx="3733800" cy="1719550"/>
            <wp:effectExtent b="0" l="0" r="0" t="0"/>
            <wp:docPr descr="Информация о колизии" title="fig:" id="55" name="Picture"/>
            <a:graphic>
              <a:graphicData uri="http://schemas.openxmlformats.org/drawingml/2006/picture">
                <pic:pic>
                  <pic:nvPicPr>
                    <pic:cNvPr descr="/home/aalushin1/cisco1/image/12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19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Информация о колизии</w:t>
      </w:r>
    </w:p>
    <w:p>
      <w:pPr>
        <w:pStyle w:val="Compact"/>
        <w:numPr>
          <w:ilvl w:val="0"/>
          <w:numId w:val="1007"/>
        </w:numPr>
      </w:pPr>
      <w:r>
        <w:t xml:space="preserve">Вышли из режима моделирования и добавили коммутатор, вместе с 4 оконечными устройства РС. Соединили оконечные устройства с коммутатором прямым кабелем. Выдали статистические IP - адреса. Для РС4 - 192.168.1.21, для РС5 - 192.168.1.22, для РС6 - 192.168.1.23, для РС7 - 192.168.1.24. Маска подсети у всех одинаковая.</w:t>
      </w:r>
    </w:p>
    <w:p>
      <w:pPr>
        <w:pStyle w:val="CaptionedFigure"/>
      </w:pPr>
      <w:r>
        <w:drawing>
          <wp:inline>
            <wp:extent cx="3733800" cy="1491424"/>
            <wp:effectExtent b="0" l="0" r="0" t="0"/>
            <wp:docPr descr="Создание второй топологии" title="fig:" id="58" name="Picture"/>
            <a:graphic>
              <a:graphicData uri="http://schemas.openxmlformats.org/drawingml/2006/picture">
                <pic:pic>
                  <pic:nvPicPr>
                    <pic:cNvPr descr="/home/aalushin1/cisco1/image/13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914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второй топологии</w:t>
      </w:r>
    </w:p>
    <w:p>
      <w:pPr>
        <w:pStyle w:val="CaptionedFigure"/>
      </w:pPr>
      <w:r>
        <w:drawing>
          <wp:inline>
            <wp:extent cx="3733800" cy="1696201"/>
            <wp:effectExtent b="0" l="0" r="0" t="0"/>
            <wp:docPr descr="Выдача адресов Для РС4-РС7" title="fig:" id="61" name="Picture"/>
            <a:graphic>
              <a:graphicData uri="http://schemas.openxmlformats.org/drawingml/2006/picture">
                <pic:pic>
                  <pic:nvPicPr>
                    <pic:cNvPr descr="/home/aalushin1/cisco1/image/14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962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Выдача адресов Для РС4-РС7</w:t>
      </w:r>
    </w:p>
    <w:p>
      <w:pPr>
        <w:pStyle w:val="Compact"/>
        <w:numPr>
          <w:ilvl w:val="0"/>
          <w:numId w:val="1008"/>
        </w:numPr>
      </w:pPr>
      <w:r>
        <w:t xml:space="preserve">В режиме моделирования выбрал снова инструмент для работы. Щёлкнул на РС4, затем на РС6. Запустил модуляцию и проследил за движением пакетов ARP и ICMP. Выполнение ARP отличается от концентратора. Коммутатор всего один раз рассылает пакет на все устройства и запоминает, какое устройство приняло пакет. При обратном движении, пакет уже сразу идёт на нужный адрес.</w:t>
      </w:r>
    </w:p>
    <w:p>
      <w:pPr>
        <w:pStyle w:val="CaptionedFigure"/>
      </w:pPr>
      <w:r>
        <w:drawing>
          <wp:inline>
            <wp:extent cx="3733800" cy="1496048"/>
            <wp:effectExtent b="0" l="0" r="0" t="0"/>
            <wp:docPr descr="Панель моделирования на коммутаторе" title="fig:" id="64" name="Picture"/>
            <a:graphic>
              <a:graphicData uri="http://schemas.openxmlformats.org/drawingml/2006/picture">
                <pic:pic>
                  <pic:nvPicPr>
                    <pic:cNvPr descr="/home/aalushin1/cisco1/image/15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96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Панель моделирования на коммутаторе</w:t>
      </w:r>
    </w:p>
    <w:p>
      <w:pPr>
        <w:pStyle w:val="Compact"/>
        <w:numPr>
          <w:ilvl w:val="0"/>
          <w:numId w:val="1009"/>
        </w:numPr>
      </w:pPr>
      <w:r>
        <w:t xml:space="preserve">Снова удалили сценарий моделирования. Выбрали инструмент и проложили два маршрута. От РС4 до РС6 и обратно. Запустили модуляцию. В случае с коммутатором коллизии не возникло, потому что пакеты передаются сразу по нужным адресам.</w:t>
      </w:r>
    </w:p>
    <w:p>
      <w:pPr>
        <w:pStyle w:val="CaptionedFigure"/>
      </w:pPr>
      <w:r>
        <w:drawing>
          <wp:inline>
            <wp:extent cx="3733800" cy="2344761"/>
            <wp:effectExtent b="0" l="0" r="0" t="0"/>
            <wp:docPr descr="Информация о коллизии на уровне OSI" title="fig:" id="67" name="Picture"/>
            <a:graphic>
              <a:graphicData uri="http://schemas.openxmlformats.org/drawingml/2006/picture">
                <pic:pic>
                  <pic:nvPicPr>
                    <pic:cNvPr descr="/home/aalushin1/cisco1/image/16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447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Информация о коллизии на уровне OSI</w:t>
      </w:r>
    </w:p>
    <w:p>
      <w:pPr>
        <w:pStyle w:val="CaptionedFigure"/>
      </w:pPr>
      <w:r>
        <w:drawing>
          <wp:inline>
            <wp:extent cx="3733800" cy="1516230"/>
            <wp:effectExtent b="0" l="0" r="0" t="0"/>
            <wp:docPr descr="Структура пакета ICMP" title="fig:" id="70" name="Picture"/>
            <a:graphic>
              <a:graphicData uri="http://schemas.openxmlformats.org/drawingml/2006/picture">
                <pic:pic>
                  <pic:nvPicPr>
                    <pic:cNvPr descr="/home/aalushin1/cisco1/image/17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162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Структура пакета ICMP</w:t>
      </w:r>
    </w:p>
    <w:p>
      <w:pPr>
        <w:pStyle w:val="Compact"/>
        <w:numPr>
          <w:ilvl w:val="0"/>
          <w:numId w:val="1010"/>
        </w:numPr>
      </w:pPr>
      <w:r>
        <w:t xml:space="preserve">Перешёл в режим реального времени. Кроссовым кабелем соединил две топологии. Снова перешёл в режим модуляции и отправил пакеты с РС0 на РС4 и обратно. Когда возникает коллизия, пакет, отправленный с концентратора исчезает, а пакет из коммутатора достигает адреса назначения. Это происходит, потому что коммутатор может работать в режиме полного дуплекса.</w:t>
      </w:r>
    </w:p>
    <w:p>
      <w:pPr>
        <w:pStyle w:val="CaptionedFigure"/>
      </w:pPr>
      <w:r>
        <w:drawing>
          <wp:inline>
            <wp:extent cx="3733800" cy="1284958"/>
            <wp:effectExtent b="0" l="0" r="0" t="0"/>
            <wp:docPr descr="Соединение топологий" title="fig:" id="73" name="Picture"/>
            <a:graphic>
              <a:graphicData uri="http://schemas.openxmlformats.org/drawingml/2006/picture">
                <pic:pic>
                  <pic:nvPicPr>
                    <pic:cNvPr descr="/home/aalushin1/cisco1/image/18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849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Соединение топологий</w:t>
      </w:r>
    </w:p>
    <w:p>
      <w:pPr>
        <w:pStyle w:val="Compact"/>
        <w:numPr>
          <w:ilvl w:val="0"/>
          <w:numId w:val="1011"/>
        </w:numPr>
      </w:pPr>
      <w:r>
        <w:t xml:space="preserve">Исследовал структуру STP. Пакет включает в себя идентификатор протокола, версию, тип, флаги, идентификатор корневого моста, расстояние до корневого моста, идентификатор порта, время жизни сообщения, максимальное время жизни сообщения, время приветствия и задержку смены состояния.</w:t>
      </w:r>
    </w:p>
    <w:p>
      <w:pPr>
        <w:pStyle w:val="CaptionedFigure"/>
      </w:pPr>
      <w:r>
        <w:drawing>
          <wp:inline>
            <wp:extent cx="3733800" cy="2224104"/>
            <wp:effectExtent b="0" l="0" r="0" t="0"/>
            <wp:docPr descr="Список STP" title="fig:" id="76" name="Picture"/>
            <a:graphic>
              <a:graphicData uri="http://schemas.openxmlformats.org/drawingml/2006/picture">
                <pic:pic>
                  <pic:nvPicPr>
                    <pic:cNvPr descr="/home/aalushin1/cisco1/image/19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241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Список STP</w:t>
      </w:r>
    </w:p>
    <w:p>
      <w:pPr>
        <w:pStyle w:val="CaptionedFigure"/>
      </w:pPr>
      <w:r>
        <w:drawing>
          <wp:inline>
            <wp:extent cx="3733800" cy="1755551"/>
            <wp:effectExtent b="0" l="0" r="0" t="0"/>
            <wp:docPr descr="Структура STP" title="fig:" id="79" name="Picture"/>
            <a:graphic>
              <a:graphicData uri="http://schemas.openxmlformats.org/drawingml/2006/picture">
                <pic:pic>
                  <pic:nvPicPr>
                    <pic:cNvPr descr="/home/aalushin1/cisco1/image/20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555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Структура STP</w:t>
      </w:r>
    </w:p>
    <w:p>
      <w:pPr>
        <w:pStyle w:val="Compact"/>
        <w:numPr>
          <w:ilvl w:val="0"/>
          <w:numId w:val="1012"/>
        </w:numPr>
      </w:pPr>
      <w:r>
        <w:t xml:space="preserve">К коммутатору присоединил маршрутизатор. Соединил прямым кабелем коммутатор и маршрутизатор. Выдал IP-адрес 192.168.1.254 и маску подсети 255.255.255.0. Активировал порт.</w:t>
      </w:r>
    </w:p>
    <w:p>
      <w:pPr>
        <w:pStyle w:val="CaptionedFigure"/>
      </w:pPr>
      <w:r>
        <w:drawing>
          <wp:inline>
            <wp:extent cx="3733800" cy="2676249"/>
            <wp:effectExtent b="0" l="0" r="0" t="0"/>
            <wp:docPr descr="Добавление маршрутизатора" title="fig:" id="82" name="Picture"/>
            <a:graphic>
              <a:graphicData uri="http://schemas.openxmlformats.org/drawingml/2006/picture">
                <pic:pic>
                  <pic:nvPicPr>
                    <pic:cNvPr descr="/home/aalushin1/cisco1/image/21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762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Добавление маршрутизатора</w:t>
      </w:r>
    </w:p>
    <w:p>
      <w:pPr>
        <w:pStyle w:val="CaptionedFigure"/>
      </w:pPr>
      <w:r>
        <w:drawing>
          <wp:inline>
            <wp:extent cx="3733800" cy="1145191"/>
            <wp:effectExtent b="0" l="0" r="0" t="0"/>
            <wp:docPr descr="Выдача данных маршрутизатору" title="fig:" id="85" name="Picture"/>
            <a:graphic>
              <a:graphicData uri="http://schemas.openxmlformats.org/drawingml/2006/picture">
                <pic:pic>
                  <pic:nvPicPr>
                    <pic:cNvPr descr="/home/aalushin1/cisco1/image/22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451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Выдача данных маршрутизатору</w:t>
      </w:r>
    </w:p>
    <w:p>
      <w:pPr>
        <w:pStyle w:val="Compact"/>
        <w:numPr>
          <w:ilvl w:val="0"/>
          <w:numId w:val="1013"/>
        </w:numPr>
      </w:pPr>
      <w:r>
        <w:t xml:space="preserve">С помощью инструмента с РС3 отправил пакеты на маршрутизатор. Проследил за движением пакетов ARP, ICMP, STP, CDP. Исследовал структуру пакет CDP. Она включает в себя поле версии протокола, поле</w:t>
      </w:r>
      <w:r>
        <w:t xml:space="preserve"> </w:t>
      </w:r>
      <w:r>
        <w:t xml:space="preserve">“</w:t>
      </w:r>
      <w:r>
        <w:t xml:space="preserve">время жизни</w:t>
      </w:r>
      <w:r>
        <w:t xml:space="preserve">”</w:t>
      </w:r>
      <w:r>
        <w:t xml:space="preserve">, контрольную сумму, тип, поле данных, поле значений, содержащее тип протокола, длину поля протокола, длину адреса и адрес интерфейса.</w:t>
      </w:r>
    </w:p>
    <w:p>
      <w:pPr>
        <w:pStyle w:val="CaptionedFigure"/>
      </w:pPr>
      <w:r>
        <w:drawing>
          <wp:inline>
            <wp:extent cx="3733800" cy="831247"/>
            <wp:effectExtent b="0" l="0" r="0" t="0"/>
            <wp:docPr descr="Отправка пакетов на маршрутизатор" title="fig:" id="88" name="Picture"/>
            <a:graphic>
              <a:graphicData uri="http://schemas.openxmlformats.org/drawingml/2006/picture">
                <pic:pic>
                  <pic:nvPicPr>
                    <pic:cNvPr descr="/home/aalushin1/cisco1/image/23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312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Отправка пакетов на маршрутизатор</w:t>
      </w:r>
    </w:p>
    <w:p>
      <w:pPr>
        <w:pStyle w:val="CaptionedFigure"/>
      </w:pPr>
      <w:r>
        <w:drawing>
          <wp:inline>
            <wp:extent cx="3733800" cy="1408622"/>
            <wp:effectExtent b="0" l="0" r="0" t="0"/>
            <wp:docPr descr="Структура пакета CDP" title="fig:" id="91" name="Picture"/>
            <a:graphic>
              <a:graphicData uri="http://schemas.openxmlformats.org/drawingml/2006/picture">
                <pic:pic>
                  <pic:nvPicPr>
                    <pic:cNvPr descr="/home/aalushin1/cisco1/image/24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086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Структура пакета CDP</w:t>
      </w:r>
    </w:p>
    <w:bookmarkEnd w:id="93"/>
    <w:bookmarkStart w:id="94" w:name="вывод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</w:t>
      </w:r>
    </w:p>
    <w:p>
      <w:pPr>
        <w:pStyle w:val="FirstParagraph"/>
      </w:pPr>
      <w:r>
        <w:t xml:space="preserve">Я установил инструменты моделирования конфигурации сети Cisco Packet Tracer. Ознакомился с интерфейсом.</w:t>
      </w:r>
    </w:p>
    <w:bookmarkEnd w:id="9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21">
    <w:nsid w:val="00A99421"/>
    <w:multiLevelType w:val="multilevel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abstractNum w:abstractNumId="99422">
    <w:nsid w:val="00A99422"/>
    <w:multiLevelType w:val="multilevel"/>
    <w:lvl w:ilvl="0">
      <w:start w:val="2"/>
      <w:numFmt w:val="decimal"/>
      <w:lvlText w:val="%1)"/>
      <w:lvlJc w:val="left"/>
      <w:pPr>
        <w:ind w:left="720" w:hanging="480"/>
      </w:pPr>
    </w:lvl>
    <w:lvl w:ilvl="1">
      <w:start w:val="2"/>
      <w:numFmt w:val="decimal"/>
      <w:lvlText w:val="%2)"/>
      <w:lvlJc w:val="left"/>
      <w:pPr>
        <w:ind w:left="1440" w:hanging="480"/>
      </w:pPr>
    </w:lvl>
    <w:lvl w:ilvl="2">
      <w:start w:val="2"/>
      <w:numFmt w:val="decimal"/>
      <w:lvlText w:val="%3)"/>
      <w:lvlJc w:val="left"/>
      <w:pPr>
        <w:ind w:left="2160" w:hanging="480"/>
      </w:pPr>
    </w:lvl>
    <w:lvl w:ilvl="3">
      <w:start w:val="2"/>
      <w:numFmt w:val="decimal"/>
      <w:lvlText w:val="%4)"/>
      <w:lvlJc w:val="left"/>
      <w:pPr>
        <w:ind w:left="2880" w:hanging="480"/>
      </w:pPr>
    </w:lvl>
    <w:lvl w:ilvl="4">
      <w:start w:val="2"/>
      <w:numFmt w:val="decimal"/>
      <w:lvlText w:val="%5)"/>
      <w:lvlJc w:val="left"/>
      <w:pPr>
        <w:ind w:left="3600" w:hanging="480"/>
      </w:pPr>
    </w:lvl>
    <w:lvl w:ilvl="5">
      <w:start w:val="2"/>
      <w:numFmt w:val="decimal"/>
      <w:lvlText w:val="%6)"/>
      <w:lvlJc w:val="left"/>
      <w:pPr>
        <w:ind w:left="4320" w:hanging="480"/>
      </w:pPr>
    </w:lvl>
    <w:lvl w:ilvl="6">
      <w:start w:val="2"/>
      <w:numFmt w:val="decimal"/>
      <w:lvlText w:val="%7)"/>
      <w:lvlJc w:val="left"/>
      <w:pPr>
        <w:ind w:left="5040" w:hanging="480"/>
      </w:pPr>
    </w:lvl>
    <w:lvl w:ilvl="7">
      <w:start w:val="2"/>
      <w:numFmt w:val="decimal"/>
      <w:lvlText w:val="%8)"/>
      <w:lvlJc w:val="left"/>
      <w:pPr>
        <w:ind w:left="5760" w:hanging="480"/>
      </w:pPr>
    </w:lvl>
    <w:lvl w:ilvl="8">
      <w:start w:val="2"/>
      <w:numFmt w:val="decimal"/>
      <w:lvlText w:val="%9)"/>
      <w:lvlJc w:val="left"/>
      <w:pPr>
        <w:ind w:left="6480" w:hanging="480"/>
      </w:pPr>
    </w:lvl>
  </w:abstractNum>
  <w:abstractNum w:abstractNumId="99423">
    <w:nsid w:val="00A99423"/>
    <w:multiLevelType w:val="multilevel"/>
    <w:lvl w:ilvl="0">
      <w:start w:val="3"/>
      <w:numFmt w:val="decimal"/>
      <w:lvlText w:val="%1)"/>
      <w:lvlJc w:val="left"/>
      <w:pPr>
        <w:ind w:left="720" w:hanging="480"/>
      </w:pPr>
    </w:lvl>
    <w:lvl w:ilvl="1">
      <w:start w:val="3"/>
      <w:numFmt w:val="decimal"/>
      <w:lvlText w:val="%2)"/>
      <w:lvlJc w:val="left"/>
      <w:pPr>
        <w:ind w:left="1440" w:hanging="480"/>
      </w:pPr>
    </w:lvl>
    <w:lvl w:ilvl="2">
      <w:start w:val="3"/>
      <w:numFmt w:val="decimal"/>
      <w:lvlText w:val="%3)"/>
      <w:lvlJc w:val="left"/>
      <w:pPr>
        <w:ind w:left="2160" w:hanging="480"/>
      </w:pPr>
    </w:lvl>
    <w:lvl w:ilvl="3">
      <w:start w:val="3"/>
      <w:numFmt w:val="decimal"/>
      <w:lvlText w:val="%4)"/>
      <w:lvlJc w:val="left"/>
      <w:pPr>
        <w:ind w:left="2880" w:hanging="480"/>
      </w:pPr>
    </w:lvl>
    <w:lvl w:ilvl="4">
      <w:start w:val="3"/>
      <w:numFmt w:val="decimal"/>
      <w:lvlText w:val="%5)"/>
      <w:lvlJc w:val="left"/>
      <w:pPr>
        <w:ind w:left="3600" w:hanging="480"/>
      </w:pPr>
    </w:lvl>
    <w:lvl w:ilvl="5">
      <w:start w:val="3"/>
      <w:numFmt w:val="decimal"/>
      <w:lvlText w:val="%6)"/>
      <w:lvlJc w:val="left"/>
      <w:pPr>
        <w:ind w:left="4320" w:hanging="480"/>
      </w:pPr>
    </w:lvl>
    <w:lvl w:ilvl="6">
      <w:start w:val="3"/>
      <w:numFmt w:val="decimal"/>
      <w:lvlText w:val="%7)"/>
      <w:lvlJc w:val="left"/>
      <w:pPr>
        <w:ind w:left="5040" w:hanging="480"/>
      </w:pPr>
    </w:lvl>
    <w:lvl w:ilvl="7">
      <w:start w:val="3"/>
      <w:numFmt w:val="decimal"/>
      <w:lvlText w:val="%8)"/>
      <w:lvlJc w:val="left"/>
      <w:pPr>
        <w:ind w:left="5760" w:hanging="480"/>
      </w:pPr>
    </w:lvl>
    <w:lvl w:ilvl="8">
      <w:start w:val="3"/>
      <w:numFmt w:val="decimal"/>
      <w:lvlText w:val="%9)"/>
      <w:lvlJc w:val="left"/>
      <w:pPr>
        <w:ind w:left="6480" w:hanging="480"/>
      </w:pPr>
    </w:lvl>
  </w:abstractNum>
  <w:abstractNum w:abstractNumId="99424">
    <w:nsid w:val="00A99424"/>
    <w:multiLevelType w:val="multilevel"/>
    <w:lvl w:ilvl="0">
      <w:start w:val="4"/>
      <w:numFmt w:val="decimal"/>
      <w:lvlText w:val="%1)"/>
      <w:lvlJc w:val="left"/>
      <w:pPr>
        <w:ind w:left="720" w:hanging="480"/>
      </w:pPr>
    </w:lvl>
    <w:lvl w:ilvl="1">
      <w:start w:val="4"/>
      <w:numFmt w:val="decimal"/>
      <w:lvlText w:val="%2)"/>
      <w:lvlJc w:val="left"/>
      <w:pPr>
        <w:ind w:left="1440" w:hanging="480"/>
      </w:pPr>
    </w:lvl>
    <w:lvl w:ilvl="2">
      <w:start w:val="4"/>
      <w:numFmt w:val="decimal"/>
      <w:lvlText w:val="%3)"/>
      <w:lvlJc w:val="left"/>
      <w:pPr>
        <w:ind w:left="2160" w:hanging="480"/>
      </w:pPr>
    </w:lvl>
    <w:lvl w:ilvl="3">
      <w:start w:val="4"/>
      <w:numFmt w:val="decimal"/>
      <w:lvlText w:val="%4)"/>
      <w:lvlJc w:val="left"/>
      <w:pPr>
        <w:ind w:left="2880" w:hanging="480"/>
      </w:pPr>
    </w:lvl>
    <w:lvl w:ilvl="4">
      <w:start w:val="4"/>
      <w:numFmt w:val="decimal"/>
      <w:lvlText w:val="%5)"/>
      <w:lvlJc w:val="left"/>
      <w:pPr>
        <w:ind w:left="3600" w:hanging="480"/>
      </w:pPr>
    </w:lvl>
    <w:lvl w:ilvl="5">
      <w:start w:val="4"/>
      <w:numFmt w:val="decimal"/>
      <w:lvlText w:val="%6)"/>
      <w:lvlJc w:val="left"/>
      <w:pPr>
        <w:ind w:left="4320" w:hanging="480"/>
      </w:pPr>
    </w:lvl>
    <w:lvl w:ilvl="6">
      <w:start w:val="4"/>
      <w:numFmt w:val="decimal"/>
      <w:lvlText w:val="%7)"/>
      <w:lvlJc w:val="left"/>
      <w:pPr>
        <w:ind w:left="5040" w:hanging="480"/>
      </w:pPr>
    </w:lvl>
    <w:lvl w:ilvl="7">
      <w:start w:val="4"/>
      <w:numFmt w:val="decimal"/>
      <w:lvlText w:val="%8)"/>
      <w:lvlJc w:val="left"/>
      <w:pPr>
        <w:ind w:left="5760" w:hanging="480"/>
      </w:pPr>
    </w:lvl>
    <w:lvl w:ilvl="8">
      <w:start w:val="4"/>
      <w:numFmt w:val="decimal"/>
      <w:lvlText w:val="%9)"/>
      <w:lvlJc w:val="left"/>
      <w:pPr>
        <w:ind w:left="6480" w:hanging="480"/>
      </w:pPr>
    </w:lvl>
  </w:abstractNum>
  <w:abstractNum w:abstractNumId="99425">
    <w:nsid w:val="00A99425"/>
    <w:multiLevelType w:val="multilevel"/>
    <w:lvl w:ilvl="0">
      <w:start w:val="5"/>
      <w:numFmt w:val="decimal"/>
      <w:lvlText w:val="%1)"/>
      <w:lvlJc w:val="left"/>
      <w:pPr>
        <w:ind w:left="720" w:hanging="480"/>
      </w:pPr>
    </w:lvl>
    <w:lvl w:ilvl="1">
      <w:start w:val="5"/>
      <w:numFmt w:val="decimal"/>
      <w:lvlText w:val="%2)"/>
      <w:lvlJc w:val="left"/>
      <w:pPr>
        <w:ind w:left="1440" w:hanging="480"/>
      </w:pPr>
    </w:lvl>
    <w:lvl w:ilvl="2">
      <w:start w:val="5"/>
      <w:numFmt w:val="decimal"/>
      <w:lvlText w:val="%3)"/>
      <w:lvlJc w:val="left"/>
      <w:pPr>
        <w:ind w:left="2160" w:hanging="480"/>
      </w:pPr>
    </w:lvl>
    <w:lvl w:ilvl="3">
      <w:start w:val="5"/>
      <w:numFmt w:val="decimal"/>
      <w:lvlText w:val="%4)"/>
      <w:lvlJc w:val="left"/>
      <w:pPr>
        <w:ind w:left="2880" w:hanging="480"/>
      </w:pPr>
    </w:lvl>
    <w:lvl w:ilvl="4">
      <w:start w:val="5"/>
      <w:numFmt w:val="decimal"/>
      <w:lvlText w:val="%5)"/>
      <w:lvlJc w:val="left"/>
      <w:pPr>
        <w:ind w:left="3600" w:hanging="480"/>
      </w:pPr>
    </w:lvl>
    <w:lvl w:ilvl="5">
      <w:start w:val="5"/>
      <w:numFmt w:val="decimal"/>
      <w:lvlText w:val="%6)"/>
      <w:lvlJc w:val="left"/>
      <w:pPr>
        <w:ind w:left="4320" w:hanging="480"/>
      </w:pPr>
    </w:lvl>
    <w:lvl w:ilvl="6">
      <w:start w:val="5"/>
      <w:numFmt w:val="decimal"/>
      <w:lvlText w:val="%7)"/>
      <w:lvlJc w:val="left"/>
      <w:pPr>
        <w:ind w:left="5040" w:hanging="480"/>
      </w:pPr>
    </w:lvl>
    <w:lvl w:ilvl="7">
      <w:start w:val="5"/>
      <w:numFmt w:val="decimal"/>
      <w:lvlText w:val="%8)"/>
      <w:lvlJc w:val="left"/>
      <w:pPr>
        <w:ind w:left="5760" w:hanging="480"/>
      </w:pPr>
    </w:lvl>
    <w:lvl w:ilvl="8">
      <w:start w:val="5"/>
      <w:numFmt w:val="decimal"/>
      <w:lvlText w:val="%9)"/>
      <w:lvlJc w:val="left"/>
      <w:pPr>
        <w:ind w:left="6480" w:hanging="480"/>
      </w:pPr>
    </w:lvl>
  </w:abstractNum>
  <w:abstractNum w:abstractNumId="99426">
    <w:nsid w:val="00A99426"/>
    <w:multiLevelType w:val="multilevel"/>
    <w:lvl w:ilvl="0">
      <w:start w:val="6"/>
      <w:numFmt w:val="decimal"/>
      <w:lvlText w:val="%1)"/>
      <w:lvlJc w:val="left"/>
      <w:pPr>
        <w:ind w:left="720" w:hanging="480"/>
      </w:pPr>
    </w:lvl>
    <w:lvl w:ilvl="1">
      <w:start w:val="6"/>
      <w:numFmt w:val="decimal"/>
      <w:lvlText w:val="%2)"/>
      <w:lvlJc w:val="left"/>
      <w:pPr>
        <w:ind w:left="1440" w:hanging="480"/>
      </w:pPr>
    </w:lvl>
    <w:lvl w:ilvl="2">
      <w:start w:val="6"/>
      <w:numFmt w:val="decimal"/>
      <w:lvlText w:val="%3)"/>
      <w:lvlJc w:val="left"/>
      <w:pPr>
        <w:ind w:left="2160" w:hanging="480"/>
      </w:pPr>
    </w:lvl>
    <w:lvl w:ilvl="3">
      <w:start w:val="6"/>
      <w:numFmt w:val="decimal"/>
      <w:lvlText w:val="%4)"/>
      <w:lvlJc w:val="left"/>
      <w:pPr>
        <w:ind w:left="2880" w:hanging="480"/>
      </w:pPr>
    </w:lvl>
    <w:lvl w:ilvl="4">
      <w:start w:val="6"/>
      <w:numFmt w:val="decimal"/>
      <w:lvlText w:val="%5)"/>
      <w:lvlJc w:val="left"/>
      <w:pPr>
        <w:ind w:left="3600" w:hanging="480"/>
      </w:pPr>
    </w:lvl>
    <w:lvl w:ilvl="5">
      <w:start w:val="6"/>
      <w:numFmt w:val="decimal"/>
      <w:lvlText w:val="%6)"/>
      <w:lvlJc w:val="left"/>
      <w:pPr>
        <w:ind w:left="4320" w:hanging="480"/>
      </w:pPr>
    </w:lvl>
    <w:lvl w:ilvl="6">
      <w:start w:val="6"/>
      <w:numFmt w:val="decimal"/>
      <w:lvlText w:val="%7)"/>
      <w:lvlJc w:val="left"/>
      <w:pPr>
        <w:ind w:left="5040" w:hanging="480"/>
      </w:pPr>
    </w:lvl>
    <w:lvl w:ilvl="7">
      <w:start w:val="6"/>
      <w:numFmt w:val="decimal"/>
      <w:lvlText w:val="%8)"/>
      <w:lvlJc w:val="left"/>
      <w:pPr>
        <w:ind w:left="5760" w:hanging="480"/>
      </w:pPr>
    </w:lvl>
    <w:lvl w:ilvl="8">
      <w:start w:val="6"/>
      <w:numFmt w:val="decimal"/>
      <w:lvlText w:val="%9)"/>
      <w:lvlJc w:val="left"/>
      <w:pPr>
        <w:ind w:left="6480" w:hanging="480"/>
      </w:pPr>
    </w:lvl>
  </w:abstractNum>
  <w:abstractNum w:abstractNumId="99427">
    <w:nsid w:val="00A99427"/>
    <w:multiLevelType w:val="multilevel"/>
    <w:lvl w:ilvl="0">
      <w:start w:val="7"/>
      <w:numFmt w:val="decimal"/>
      <w:lvlText w:val="%1)"/>
      <w:lvlJc w:val="left"/>
      <w:pPr>
        <w:ind w:left="720" w:hanging="480"/>
      </w:pPr>
    </w:lvl>
    <w:lvl w:ilvl="1">
      <w:start w:val="7"/>
      <w:numFmt w:val="decimal"/>
      <w:lvlText w:val="%2)"/>
      <w:lvlJc w:val="left"/>
      <w:pPr>
        <w:ind w:left="1440" w:hanging="480"/>
      </w:pPr>
    </w:lvl>
    <w:lvl w:ilvl="2">
      <w:start w:val="7"/>
      <w:numFmt w:val="decimal"/>
      <w:lvlText w:val="%3)"/>
      <w:lvlJc w:val="left"/>
      <w:pPr>
        <w:ind w:left="2160" w:hanging="480"/>
      </w:pPr>
    </w:lvl>
    <w:lvl w:ilvl="3">
      <w:start w:val="7"/>
      <w:numFmt w:val="decimal"/>
      <w:lvlText w:val="%4)"/>
      <w:lvlJc w:val="left"/>
      <w:pPr>
        <w:ind w:left="2880" w:hanging="480"/>
      </w:pPr>
    </w:lvl>
    <w:lvl w:ilvl="4">
      <w:start w:val="7"/>
      <w:numFmt w:val="decimal"/>
      <w:lvlText w:val="%5)"/>
      <w:lvlJc w:val="left"/>
      <w:pPr>
        <w:ind w:left="3600" w:hanging="480"/>
      </w:pPr>
    </w:lvl>
    <w:lvl w:ilvl="5">
      <w:start w:val="7"/>
      <w:numFmt w:val="decimal"/>
      <w:lvlText w:val="%6)"/>
      <w:lvlJc w:val="left"/>
      <w:pPr>
        <w:ind w:left="4320" w:hanging="480"/>
      </w:pPr>
    </w:lvl>
    <w:lvl w:ilvl="6">
      <w:start w:val="7"/>
      <w:numFmt w:val="decimal"/>
      <w:lvlText w:val="%7)"/>
      <w:lvlJc w:val="left"/>
      <w:pPr>
        <w:ind w:left="5040" w:hanging="480"/>
      </w:pPr>
    </w:lvl>
    <w:lvl w:ilvl="7">
      <w:start w:val="7"/>
      <w:numFmt w:val="decimal"/>
      <w:lvlText w:val="%8)"/>
      <w:lvlJc w:val="left"/>
      <w:pPr>
        <w:ind w:left="5760" w:hanging="480"/>
      </w:pPr>
    </w:lvl>
    <w:lvl w:ilvl="8">
      <w:start w:val="7"/>
      <w:numFmt w:val="decimal"/>
      <w:lvlText w:val="%9)"/>
      <w:lvlJc w:val="left"/>
      <w:pPr>
        <w:ind w:left="6480" w:hanging="480"/>
      </w:pPr>
    </w:lvl>
  </w:abstractNum>
  <w:abstractNum w:abstractNumId="99428">
    <w:nsid w:val="00A99428"/>
    <w:multiLevelType w:val="multilevel"/>
    <w:lvl w:ilvl="0">
      <w:start w:val="8"/>
      <w:numFmt w:val="decimal"/>
      <w:lvlText w:val="%1)"/>
      <w:lvlJc w:val="left"/>
      <w:pPr>
        <w:ind w:left="720" w:hanging="480"/>
      </w:pPr>
    </w:lvl>
    <w:lvl w:ilvl="1">
      <w:start w:val="8"/>
      <w:numFmt w:val="decimal"/>
      <w:lvlText w:val="%2)"/>
      <w:lvlJc w:val="left"/>
      <w:pPr>
        <w:ind w:left="1440" w:hanging="480"/>
      </w:pPr>
    </w:lvl>
    <w:lvl w:ilvl="2">
      <w:start w:val="8"/>
      <w:numFmt w:val="decimal"/>
      <w:lvlText w:val="%3)"/>
      <w:lvlJc w:val="left"/>
      <w:pPr>
        <w:ind w:left="2160" w:hanging="480"/>
      </w:pPr>
    </w:lvl>
    <w:lvl w:ilvl="3">
      <w:start w:val="8"/>
      <w:numFmt w:val="decimal"/>
      <w:lvlText w:val="%4)"/>
      <w:lvlJc w:val="left"/>
      <w:pPr>
        <w:ind w:left="2880" w:hanging="480"/>
      </w:pPr>
    </w:lvl>
    <w:lvl w:ilvl="4">
      <w:start w:val="8"/>
      <w:numFmt w:val="decimal"/>
      <w:lvlText w:val="%5)"/>
      <w:lvlJc w:val="left"/>
      <w:pPr>
        <w:ind w:left="3600" w:hanging="480"/>
      </w:pPr>
    </w:lvl>
    <w:lvl w:ilvl="5">
      <w:start w:val="8"/>
      <w:numFmt w:val="decimal"/>
      <w:lvlText w:val="%6)"/>
      <w:lvlJc w:val="left"/>
      <w:pPr>
        <w:ind w:left="4320" w:hanging="480"/>
      </w:pPr>
    </w:lvl>
    <w:lvl w:ilvl="6">
      <w:start w:val="8"/>
      <w:numFmt w:val="decimal"/>
      <w:lvlText w:val="%7)"/>
      <w:lvlJc w:val="left"/>
      <w:pPr>
        <w:ind w:left="5040" w:hanging="480"/>
      </w:pPr>
    </w:lvl>
    <w:lvl w:ilvl="7">
      <w:start w:val="8"/>
      <w:numFmt w:val="decimal"/>
      <w:lvlText w:val="%8)"/>
      <w:lvlJc w:val="left"/>
      <w:pPr>
        <w:ind w:left="5760" w:hanging="480"/>
      </w:pPr>
    </w:lvl>
    <w:lvl w:ilvl="8">
      <w:start w:val="8"/>
      <w:numFmt w:val="decimal"/>
      <w:lvlText w:val="%9)"/>
      <w:lvlJc w:val="left"/>
      <w:pPr>
        <w:ind w:left="6480" w:hanging="480"/>
      </w:pPr>
    </w:lvl>
  </w:abstractNum>
  <w:abstractNum w:abstractNumId="99429">
    <w:nsid w:val="00A99429"/>
    <w:multiLevelType w:val="multilevel"/>
    <w:lvl w:ilvl="0">
      <w:start w:val="9"/>
      <w:numFmt w:val="decimal"/>
      <w:lvlText w:val="%1)"/>
      <w:lvlJc w:val="left"/>
      <w:pPr>
        <w:ind w:left="720" w:hanging="480"/>
      </w:pPr>
    </w:lvl>
    <w:lvl w:ilvl="1">
      <w:start w:val="9"/>
      <w:numFmt w:val="decimal"/>
      <w:lvlText w:val="%2)"/>
      <w:lvlJc w:val="left"/>
      <w:pPr>
        <w:ind w:left="1440" w:hanging="480"/>
      </w:pPr>
    </w:lvl>
    <w:lvl w:ilvl="2">
      <w:start w:val="9"/>
      <w:numFmt w:val="decimal"/>
      <w:lvlText w:val="%3)"/>
      <w:lvlJc w:val="left"/>
      <w:pPr>
        <w:ind w:left="2160" w:hanging="480"/>
      </w:pPr>
    </w:lvl>
    <w:lvl w:ilvl="3">
      <w:start w:val="9"/>
      <w:numFmt w:val="decimal"/>
      <w:lvlText w:val="%4)"/>
      <w:lvlJc w:val="left"/>
      <w:pPr>
        <w:ind w:left="2880" w:hanging="480"/>
      </w:pPr>
    </w:lvl>
    <w:lvl w:ilvl="4">
      <w:start w:val="9"/>
      <w:numFmt w:val="decimal"/>
      <w:lvlText w:val="%5)"/>
      <w:lvlJc w:val="left"/>
      <w:pPr>
        <w:ind w:left="3600" w:hanging="480"/>
      </w:pPr>
    </w:lvl>
    <w:lvl w:ilvl="5">
      <w:start w:val="9"/>
      <w:numFmt w:val="decimal"/>
      <w:lvlText w:val="%6)"/>
      <w:lvlJc w:val="left"/>
      <w:pPr>
        <w:ind w:left="4320" w:hanging="480"/>
      </w:pPr>
    </w:lvl>
    <w:lvl w:ilvl="6">
      <w:start w:val="9"/>
      <w:numFmt w:val="decimal"/>
      <w:lvlText w:val="%7)"/>
      <w:lvlJc w:val="left"/>
      <w:pPr>
        <w:ind w:left="5040" w:hanging="480"/>
      </w:pPr>
    </w:lvl>
    <w:lvl w:ilvl="7">
      <w:start w:val="9"/>
      <w:numFmt w:val="decimal"/>
      <w:lvlText w:val="%8)"/>
      <w:lvlJc w:val="left"/>
      <w:pPr>
        <w:ind w:left="5760" w:hanging="480"/>
      </w:pPr>
    </w:lvl>
    <w:lvl w:ilvl="8">
      <w:start w:val="9"/>
      <w:numFmt w:val="decimal"/>
      <w:lvlText w:val="%9)"/>
      <w:lvlJc w:val="left"/>
      <w:pPr>
        <w:ind w:left="6480" w:hanging="480"/>
      </w:pPr>
    </w:lvl>
  </w:abstractNum>
  <w:abstractNum w:abstractNumId="994210">
    <w:nsid w:val="0A994210"/>
    <w:multiLevelType w:val="multilevel"/>
    <w:lvl w:ilvl="0">
      <w:start w:val="10"/>
      <w:numFmt w:val="decimal"/>
      <w:lvlText w:val="%1)"/>
      <w:lvlJc w:val="left"/>
      <w:pPr>
        <w:ind w:left="720" w:hanging="480"/>
      </w:pPr>
    </w:lvl>
    <w:lvl w:ilvl="1">
      <w:start w:val="10"/>
      <w:numFmt w:val="decimal"/>
      <w:lvlText w:val="%2)"/>
      <w:lvlJc w:val="left"/>
      <w:pPr>
        <w:ind w:left="1440" w:hanging="480"/>
      </w:pPr>
    </w:lvl>
    <w:lvl w:ilvl="2">
      <w:start w:val="10"/>
      <w:numFmt w:val="decimal"/>
      <w:lvlText w:val="%3)"/>
      <w:lvlJc w:val="left"/>
      <w:pPr>
        <w:ind w:left="2160" w:hanging="480"/>
      </w:pPr>
    </w:lvl>
    <w:lvl w:ilvl="3">
      <w:start w:val="10"/>
      <w:numFmt w:val="decimal"/>
      <w:lvlText w:val="%4)"/>
      <w:lvlJc w:val="left"/>
      <w:pPr>
        <w:ind w:left="2880" w:hanging="480"/>
      </w:pPr>
    </w:lvl>
    <w:lvl w:ilvl="4">
      <w:start w:val="10"/>
      <w:numFmt w:val="decimal"/>
      <w:lvlText w:val="%5)"/>
      <w:lvlJc w:val="left"/>
      <w:pPr>
        <w:ind w:left="3600" w:hanging="480"/>
      </w:pPr>
    </w:lvl>
    <w:lvl w:ilvl="5">
      <w:start w:val="10"/>
      <w:numFmt w:val="decimal"/>
      <w:lvlText w:val="%6)"/>
      <w:lvlJc w:val="left"/>
      <w:pPr>
        <w:ind w:left="4320" w:hanging="480"/>
      </w:pPr>
    </w:lvl>
    <w:lvl w:ilvl="6">
      <w:start w:val="10"/>
      <w:numFmt w:val="decimal"/>
      <w:lvlText w:val="%7)"/>
      <w:lvlJc w:val="left"/>
      <w:pPr>
        <w:ind w:left="5040" w:hanging="480"/>
      </w:pPr>
    </w:lvl>
    <w:lvl w:ilvl="7">
      <w:start w:val="10"/>
      <w:numFmt w:val="decimal"/>
      <w:lvlText w:val="%8)"/>
      <w:lvlJc w:val="left"/>
      <w:pPr>
        <w:ind w:left="5760" w:hanging="480"/>
      </w:pPr>
    </w:lvl>
    <w:lvl w:ilvl="8">
      <w:start w:val="10"/>
      <w:numFmt w:val="decimal"/>
      <w:lvlText w:val="%9)"/>
      <w:lvlJc w:val="left"/>
      <w:pPr>
        <w:ind w:left="6480" w:hanging="480"/>
      </w:pPr>
    </w:lvl>
  </w:abstractNum>
  <w:abstractNum w:abstractNumId="994211">
    <w:nsid w:val="0A994211"/>
    <w:multiLevelType w:val="multilevel"/>
    <w:lvl w:ilvl="0">
      <w:start w:val="11"/>
      <w:numFmt w:val="decimal"/>
      <w:lvlText w:val="%1)"/>
      <w:lvlJc w:val="left"/>
      <w:pPr>
        <w:ind w:left="720" w:hanging="480"/>
      </w:pPr>
    </w:lvl>
    <w:lvl w:ilvl="1">
      <w:start w:val="11"/>
      <w:numFmt w:val="decimal"/>
      <w:lvlText w:val="%2)"/>
      <w:lvlJc w:val="left"/>
      <w:pPr>
        <w:ind w:left="1440" w:hanging="480"/>
      </w:pPr>
    </w:lvl>
    <w:lvl w:ilvl="2">
      <w:start w:val="11"/>
      <w:numFmt w:val="decimal"/>
      <w:lvlText w:val="%3)"/>
      <w:lvlJc w:val="left"/>
      <w:pPr>
        <w:ind w:left="2160" w:hanging="480"/>
      </w:pPr>
    </w:lvl>
    <w:lvl w:ilvl="3">
      <w:start w:val="11"/>
      <w:numFmt w:val="decimal"/>
      <w:lvlText w:val="%4)"/>
      <w:lvlJc w:val="left"/>
      <w:pPr>
        <w:ind w:left="2880" w:hanging="480"/>
      </w:pPr>
    </w:lvl>
    <w:lvl w:ilvl="4">
      <w:start w:val="11"/>
      <w:numFmt w:val="decimal"/>
      <w:lvlText w:val="%5)"/>
      <w:lvlJc w:val="left"/>
      <w:pPr>
        <w:ind w:left="3600" w:hanging="480"/>
      </w:pPr>
    </w:lvl>
    <w:lvl w:ilvl="5">
      <w:start w:val="11"/>
      <w:numFmt w:val="decimal"/>
      <w:lvlText w:val="%6)"/>
      <w:lvlJc w:val="left"/>
      <w:pPr>
        <w:ind w:left="4320" w:hanging="480"/>
      </w:pPr>
    </w:lvl>
    <w:lvl w:ilvl="6">
      <w:start w:val="11"/>
      <w:numFmt w:val="decimal"/>
      <w:lvlText w:val="%7)"/>
      <w:lvlJc w:val="left"/>
      <w:pPr>
        <w:ind w:left="5040" w:hanging="480"/>
      </w:pPr>
    </w:lvl>
    <w:lvl w:ilvl="7">
      <w:start w:val="11"/>
      <w:numFmt w:val="decimal"/>
      <w:lvlText w:val="%8)"/>
      <w:lvlJc w:val="left"/>
      <w:pPr>
        <w:ind w:left="5760" w:hanging="480"/>
      </w:pPr>
    </w:lvl>
    <w:lvl w:ilvl="8">
      <w:start w:val="11"/>
      <w:numFmt w:val="decimal"/>
      <w:lvlText w:val="%9)"/>
      <w:lvlJc w:val="left"/>
      <w:pPr>
        <w:ind w:left="6480" w:hanging="480"/>
      </w:pPr>
    </w:lvl>
  </w:abstractNum>
  <w:abstractNum w:abstractNumId="994212">
    <w:nsid w:val="0A994212"/>
    <w:multiLevelType w:val="multilevel"/>
    <w:lvl w:ilvl="0">
      <w:start w:val="12"/>
      <w:numFmt w:val="decimal"/>
      <w:lvlText w:val="%1)"/>
      <w:lvlJc w:val="left"/>
      <w:pPr>
        <w:ind w:left="720" w:hanging="480"/>
      </w:pPr>
    </w:lvl>
    <w:lvl w:ilvl="1">
      <w:start w:val="12"/>
      <w:numFmt w:val="decimal"/>
      <w:lvlText w:val="%2)"/>
      <w:lvlJc w:val="left"/>
      <w:pPr>
        <w:ind w:left="1440" w:hanging="480"/>
      </w:pPr>
    </w:lvl>
    <w:lvl w:ilvl="2">
      <w:start w:val="12"/>
      <w:numFmt w:val="decimal"/>
      <w:lvlText w:val="%3)"/>
      <w:lvlJc w:val="left"/>
      <w:pPr>
        <w:ind w:left="2160" w:hanging="480"/>
      </w:pPr>
    </w:lvl>
    <w:lvl w:ilvl="3">
      <w:start w:val="12"/>
      <w:numFmt w:val="decimal"/>
      <w:lvlText w:val="%4)"/>
      <w:lvlJc w:val="left"/>
      <w:pPr>
        <w:ind w:left="2880" w:hanging="480"/>
      </w:pPr>
    </w:lvl>
    <w:lvl w:ilvl="4">
      <w:start w:val="12"/>
      <w:numFmt w:val="decimal"/>
      <w:lvlText w:val="%5)"/>
      <w:lvlJc w:val="left"/>
      <w:pPr>
        <w:ind w:left="3600" w:hanging="480"/>
      </w:pPr>
    </w:lvl>
    <w:lvl w:ilvl="5">
      <w:start w:val="12"/>
      <w:numFmt w:val="decimal"/>
      <w:lvlText w:val="%6)"/>
      <w:lvlJc w:val="left"/>
      <w:pPr>
        <w:ind w:left="4320" w:hanging="480"/>
      </w:pPr>
    </w:lvl>
    <w:lvl w:ilvl="6">
      <w:start w:val="12"/>
      <w:numFmt w:val="decimal"/>
      <w:lvlText w:val="%7)"/>
      <w:lvlJc w:val="left"/>
      <w:pPr>
        <w:ind w:left="5040" w:hanging="480"/>
      </w:pPr>
    </w:lvl>
    <w:lvl w:ilvl="7">
      <w:start w:val="12"/>
      <w:numFmt w:val="decimal"/>
      <w:lvlText w:val="%8)"/>
      <w:lvlJc w:val="left"/>
      <w:pPr>
        <w:ind w:left="5760" w:hanging="480"/>
      </w:pPr>
    </w:lvl>
    <w:lvl w:ilvl="8">
      <w:start w:val="12"/>
      <w:numFmt w:val="decimal"/>
      <w:lvlText w:val="%9)"/>
      <w:lvlJc w:val="left"/>
      <w:pPr>
        <w:ind w:left="6480" w:hanging="480"/>
      </w:pPr>
    </w:lvl>
  </w:abstractNum>
  <w:abstractNum w:abstractNumId="994213">
    <w:nsid w:val="0A994213"/>
    <w:multiLevelType w:val="multilevel"/>
    <w:lvl w:ilvl="0">
      <w:start w:val="13"/>
      <w:numFmt w:val="decimal"/>
      <w:lvlText w:val="%1)"/>
      <w:lvlJc w:val="left"/>
      <w:pPr>
        <w:ind w:left="720" w:hanging="480"/>
      </w:pPr>
    </w:lvl>
    <w:lvl w:ilvl="1">
      <w:start w:val="13"/>
      <w:numFmt w:val="decimal"/>
      <w:lvlText w:val="%2)"/>
      <w:lvlJc w:val="left"/>
      <w:pPr>
        <w:ind w:left="1440" w:hanging="480"/>
      </w:pPr>
    </w:lvl>
    <w:lvl w:ilvl="2">
      <w:start w:val="13"/>
      <w:numFmt w:val="decimal"/>
      <w:lvlText w:val="%3)"/>
      <w:lvlJc w:val="left"/>
      <w:pPr>
        <w:ind w:left="2160" w:hanging="480"/>
      </w:pPr>
    </w:lvl>
    <w:lvl w:ilvl="3">
      <w:start w:val="13"/>
      <w:numFmt w:val="decimal"/>
      <w:lvlText w:val="%4)"/>
      <w:lvlJc w:val="left"/>
      <w:pPr>
        <w:ind w:left="2880" w:hanging="480"/>
      </w:pPr>
    </w:lvl>
    <w:lvl w:ilvl="4">
      <w:start w:val="13"/>
      <w:numFmt w:val="decimal"/>
      <w:lvlText w:val="%5)"/>
      <w:lvlJc w:val="left"/>
      <w:pPr>
        <w:ind w:left="3600" w:hanging="480"/>
      </w:pPr>
    </w:lvl>
    <w:lvl w:ilvl="5">
      <w:start w:val="13"/>
      <w:numFmt w:val="decimal"/>
      <w:lvlText w:val="%6)"/>
      <w:lvlJc w:val="left"/>
      <w:pPr>
        <w:ind w:left="4320" w:hanging="480"/>
      </w:pPr>
    </w:lvl>
    <w:lvl w:ilvl="6">
      <w:start w:val="13"/>
      <w:numFmt w:val="decimal"/>
      <w:lvlText w:val="%7)"/>
      <w:lvlJc w:val="left"/>
      <w:pPr>
        <w:ind w:left="5040" w:hanging="480"/>
      </w:pPr>
    </w:lvl>
    <w:lvl w:ilvl="7">
      <w:start w:val="13"/>
      <w:numFmt w:val="decimal"/>
      <w:lvlText w:val="%8)"/>
      <w:lvlJc w:val="left"/>
      <w:pPr>
        <w:ind w:left="5760" w:hanging="480"/>
      </w:pPr>
    </w:lvl>
    <w:lvl w:ilvl="8">
      <w:start w:val="13"/>
      <w:numFmt w:val="decimal"/>
      <w:lvlText w:val="%9)"/>
      <w:lvlJc w:val="left"/>
      <w:pPr>
        <w:ind w:left="6480" w:hanging="480"/>
      </w:pPr>
    </w:lvl>
  </w:abstractNum>
  <w:num w:numId="1000">
    <w:abstractNumId w:val="990"/>
  </w:num>
  <w:num w:numId="1001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2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7">
    <w:abstractNumId w:val="9942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8">
    <w:abstractNumId w:val="9942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9">
    <w:abstractNumId w:val="9942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0">
    <w:abstractNumId w:val="9942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1">
    <w:abstractNumId w:val="9942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2">
    <w:abstractNumId w:val="9942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13">
    <w:abstractNumId w:val="9942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48" Target="media/rId48.png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24" Target="media/rId24.png" /><Relationship Type="http://schemas.openxmlformats.org/officeDocument/2006/relationships/image" Id="rId78" Target="media/rId78.png" /><Relationship Type="http://schemas.openxmlformats.org/officeDocument/2006/relationships/image" Id="rId81" Target="media/rId81.png" /><Relationship Type="http://schemas.openxmlformats.org/officeDocument/2006/relationships/image" Id="rId84" Target="media/rId84.png" /><Relationship Type="http://schemas.openxmlformats.org/officeDocument/2006/relationships/image" Id="rId87" Target="media/rId87.png" /><Relationship Type="http://schemas.openxmlformats.org/officeDocument/2006/relationships/image" Id="rId90" Target="media/rId90.png" /><Relationship Type="http://schemas.openxmlformats.org/officeDocument/2006/relationships/image" Id="rId27" Target="media/rId27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45" Target="media/rId4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</dc:title>
  <dc:creator>Лушин Артём Андреевич</dc:creator>
  <dc:language>ru-RU</dc:language>
  <cp:keywords/>
  <dcterms:created xsi:type="dcterms:W3CDTF">2025-03-13T14:07:11Z</dcterms:created>
  <dcterms:modified xsi:type="dcterms:W3CDTF">2025-03-13T14:07:11Z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False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mainfont">
    <vt:lpwstr>PT Serif</vt:lpwstr>
  </property>
  <property fmtid="{D5CDD505-2E9C-101B-9397-08002B2CF9AE}" pid="20" name="mainfontoptions">
    <vt:lpwstr>Ligatures=TeX</vt:lpwstr>
  </property>
  <property fmtid="{D5CDD505-2E9C-101B-9397-08002B2CF9AE}" pid="21" name="monofont">
    <vt:lpwstr>PT Mono</vt:lpwstr>
  </property>
  <property fmtid="{D5CDD505-2E9C-101B-9397-08002B2CF9AE}" pid="22" name="monofontoptions">
    <vt:lpwstr>Scale=MatchLowercase,Scale=0.9</vt:lpwstr>
  </property>
  <property fmtid="{D5CDD505-2E9C-101B-9397-08002B2CF9AE}" pid="23" name="papersize">
    <vt:lpwstr>a4</vt:lpwstr>
  </property>
  <property fmtid="{D5CDD505-2E9C-101B-9397-08002B2CF9AE}" pid="24" name="polyglossia-lang">
    <vt:lpwstr/>
  </property>
  <property fmtid="{D5CDD505-2E9C-101B-9397-08002B2CF9AE}" pid="25" name="polyglossia-otherlangs">
    <vt:lpwstr/>
  </property>
  <property fmtid="{D5CDD505-2E9C-101B-9397-08002B2CF9AE}" pid="26" name="romanfont">
    <vt:lpwstr>PT Serif</vt:lpwstr>
  </property>
  <property fmtid="{D5CDD505-2E9C-101B-9397-08002B2CF9AE}" pid="27" name="romanfontoptions">
    <vt:lpwstr>Ligatures=TeX</vt:lpwstr>
  </property>
  <property fmtid="{D5CDD505-2E9C-101B-9397-08002B2CF9AE}" pid="28" name="sansfont">
    <vt:lpwstr>PT Sans</vt:lpwstr>
  </property>
  <property fmtid="{D5CDD505-2E9C-101B-9397-08002B2CF9AE}" pid="29" name="sansfontoptions">
    <vt:lpwstr>Ligatures=TeX,Scale=MatchLowercase</vt:lpwstr>
  </property>
  <property fmtid="{D5CDD505-2E9C-101B-9397-08002B2CF9AE}" pid="30" name="subtitle">
    <vt:lpwstr>Знакомство с Cisco Packet Tracer</vt:lpwstr>
  </property>
  <property fmtid="{D5CDD505-2E9C-101B-9397-08002B2CF9AE}" pid="31" name="tableTitle">
    <vt:lpwstr>Таблица</vt:lpwstr>
  </property>
  <property fmtid="{D5CDD505-2E9C-101B-9397-08002B2CF9AE}" pid="32" name="toc">
    <vt:lpwstr>True</vt:lpwstr>
  </property>
  <property fmtid="{D5CDD505-2E9C-101B-9397-08002B2CF9AE}" pid="33" name="toc-depth">
    <vt:lpwstr>2</vt:lpwstr>
  </property>
  <property fmtid="{D5CDD505-2E9C-101B-9397-08002B2CF9AE}" pid="34" name="toc-title">
    <vt:lpwstr>Содержание</vt:lpwstr>
  </property>
</Properties>
</file>